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97"/>
        <w:gridCol w:w="1478"/>
        <w:gridCol w:w="2037"/>
        <w:gridCol w:w="2157"/>
        <w:gridCol w:w="2036"/>
        <w:gridCol w:w="1817"/>
        <w:gridCol w:w="1498"/>
      </w:tblGrid>
      <w:tr w:rsidR="005561AD" w:rsidRPr="005561AD" w:rsidTr="005561AD">
        <w:trPr>
          <w:trHeight w:val="915"/>
        </w:trPr>
        <w:tc>
          <w:tcPr>
            <w:tcW w:w="2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1AD" w:rsidRPr="005561AD" w:rsidRDefault="005561AD" w:rsidP="005561AD">
            <w:pPr>
              <w:jc w:val="center"/>
              <w:rPr>
                <w:sz w:val="40"/>
                <w:szCs w:val="40"/>
              </w:rPr>
            </w:pPr>
            <w:bookmarkStart w:id="0" w:name="_GoBack"/>
            <w:r w:rsidRPr="005561AD">
              <w:rPr>
                <w:b/>
                <w:bCs/>
                <w:sz w:val="40"/>
                <w:szCs w:val="40"/>
              </w:rPr>
              <w:t>DIMENZIJE ZNANJA</w:t>
            </w:r>
          </w:p>
        </w:tc>
        <w:tc>
          <w:tcPr>
            <w:tcW w:w="110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1AD" w:rsidRPr="005561AD" w:rsidRDefault="005561AD" w:rsidP="005561AD">
            <w:pPr>
              <w:jc w:val="center"/>
              <w:rPr>
                <w:sz w:val="40"/>
                <w:szCs w:val="40"/>
              </w:rPr>
            </w:pPr>
            <w:r w:rsidRPr="005561AD">
              <w:rPr>
                <w:b/>
                <w:bCs/>
                <w:sz w:val="40"/>
                <w:szCs w:val="40"/>
              </w:rPr>
              <w:t>RAZINE KOGNITIVNIH PROCESA</w:t>
            </w:r>
          </w:p>
        </w:tc>
      </w:tr>
      <w:tr w:rsidR="005561AD" w:rsidRPr="005561AD" w:rsidTr="005561AD">
        <w:trPr>
          <w:trHeight w:val="15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61AD" w:rsidRPr="005561AD" w:rsidRDefault="005561AD" w:rsidP="005561AD"/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1AD" w:rsidRDefault="005561AD" w:rsidP="005561AD">
            <w:pPr>
              <w:rPr>
                <w:b/>
                <w:bCs/>
              </w:rPr>
            </w:pPr>
            <w:r w:rsidRPr="005561AD">
              <w:rPr>
                <w:b/>
                <w:bCs/>
              </w:rPr>
              <w:t xml:space="preserve">1. </w:t>
            </w:r>
          </w:p>
          <w:p w:rsidR="005561AD" w:rsidRPr="005561AD" w:rsidRDefault="005561AD" w:rsidP="005561AD">
            <w:r w:rsidRPr="005561AD">
              <w:rPr>
                <w:b/>
                <w:bCs/>
              </w:rPr>
              <w:t>PAMĆENJE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1AD" w:rsidRPr="005561AD" w:rsidRDefault="005561AD" w:rsidP="005561AD">
            <w:r w:rsidRPr="005561AD">
              <w:rPr>
                <w:b/>
                <w:bCs/>
              </w:rPr>
              <w:t xml:space="preserve">2. </w:t>
            </w:r>
          </w:p>
          <w:p w:rsidR="005561AD" w:rsidRPr="005561AD" w:rsidRDefault="005561AD" w:rsidP="005561AD">
            <w:r w:rsidRPr="005561AD">
              <w:rPr>
                <w:b/>
                <w:bCs/>
              </w:rPr>
              <w:t>RAZUMJEVANJE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1AD" w:rsidRPr="005561AD" w:rsidRDefault="005561AD" w:rsidP="005561AD">
            <w:r w:rsidRPr="005561AD">
              <w:rPr>
                <w:b/>
                <w:bCs/>
              </w:rPr>
              <w:t xml:space="preserve">3. </w:t>
            </w:r>
          </w:p>
          <w:p w:rsidR="005561AD" w:rsidRPr="005561AD" w:rsidRDefault="005561AD" w:rsidP="005561AD">
            <w:r w:rsidRPr="005561AD">
              <w:rPr>
                <w:b/>
                <w:bCs/>
              </w:rPr>
              <w:t>PRIMJENJIVANJE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1AD" w:rsidRPr="005561AD" w:rsidRDefault="005561AD" w:rsidP="005561AD">
            <w:r w:rsidRPr="005561AD">
              <w:rPr>
                <w:b/>
                <w:bCs/>
              </w:rPr>
              <w:t>4.</w:t>
            </w:r>
          </w:p>
          <w:p w:rsidR="005561AD" w:rsidRPr="005561AD" w:rsidRDefault="005561AD" w:rsidP="005561AD">
            <w:r w:rsidRPr="005561AD">
              <w:rPr>
                <w:b/>
                <w:bCs/>
              </w:rPr>
              <w:t xml:space="preserve"> ANALIZIRANJE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1AD" w:rsidRDefault="005561AD" w:rsidP="005561AD">
            <w:pPr>
              <w:rPr>
                <w:b/>
                <w:bCs/>
              </w:rPr>
            </w:pPr>
            <w:r w:rsidRPr="005561AD">
              <w:rPr>
                <w:b/>
                <w:bCs/>
              </w:rPr>
              <w:t xml:space="preserve">5. </w:t>
            </w:r>
          </w:p>
          <w:p w:rsidR="005561AD" w:rsidRPr="005561AD" w:rsidRDefault="005561AD" w:rsidP="005561AD">
            <w:r w:rsidRPr="005561AD">
              <w:rPr>
                <w:b/>
                <w:bCs/>
              </w:rPr>
              <w:t>EVALUIRANJE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1AD" w:rsidRPr="005561AD" w:rsidRDefault="005561AD" w:rsidP="005561AD">
            <w:r w:rsidRPr="005561AD">
              <w:rPr>
                <w:b/>
                <w:bCs/>
              </w:rPr>
              <w:t>6.</w:t>
            </w:r>
          </w:p>
          <w:p w:rsidR="005561AD" w:rsidRPr="005561AD" w:rsidRDefault="005561AD" w:rsidP="005561AD">
            <w:r w:rsidRPr="005561AD">
              <w:rPr>
                <w:b/>
                <w:bCs/>
              </w:rPr>
              <w:t>KREIRANJE</w:t>
            </w:r>
          </w:p>
        </w:tc>
      </w:tr>
      <w:tr w:rsidR="005561AD" w:rsidRPr="005561AD" w:rsidTr="005561AD">
        <w:trPr>
          <w:trHeight w:val="1128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1AD" w:rsidRPr="005561AD" w:rsidRDefault="005561AD" w:rsidP="005561AD">
            <w:r w:rsidRPr="005561AD">
              <w:rPr>
                <w:b/>
                <w:bCs/>
              </w:rPr>
              <w:t>ČINJENIČNO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1AD" w:rsidRPr="005561AD" w:rsidRDefault="005561AD" w:rsidP="005561AD">
            <w:r w:rsidRPr="005561AD">
              <w:t>nabrojati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1AD" w:rsidRPr="005561AD" w:rsidRDefault="005561AD" w:rsidP="005561AD">
            <w:r w:rsidRPr="005561AD">
              <w:t>sažeti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1AD" w:rsidRPr="005561AD" w:rsidRDefault="005561AD" w:rsidP="005561AD">
            <w:r w:rsidRPr="005561AD">
              <w:t>poredati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1AD" w:rsidRPr="005561AD" w:rsidRDefault="005561AD" w:rsidP="005561AD">
            <w:r w:rsidRPr="005561AD">
              <w:t>razlučiti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1AD" w:rsidRPr="005561AD" w:rsidRDefault="005561AD" w:rsidP="005561AD">
            <w:r w:rsidRPr="005561AD">
              <w:t>izabrati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1AD" w:rsidRPr="005561AD" w:rsidRDefault="005561AD" w:rsidP="005561AD">
            <w:r w:rsidRPr="005561AD">
              <w:t>pripremiti</w:t>
            </w:r>
          </w:p>
        </w:tc>
      </w:tr>
      <w:tr w:rsidR="005561AD" w:rsidRPr="005561AD" w:rsidTr="005561AD">
        <w:trPr>
          <w:trHeight w:val="1128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1AD" w:rsidRPr="005561AD" w:rsidRDefault="005561AD" w:rsidP="005561AD">
            <w:r w:rsidRPr="005561AD">
              <w:rPr>
                <w:b/>
                <w:bCs/>
              </w:rPr>
              <w:t>KONCEPTUALNO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1AD" w:rsidRPr="005561AD" w:rsidRDefault="005561AD" w:rsidP="005561AD">
            <w:r w:rsidRPr="005561AD">
              <w:t>opisati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1AD" w:rsidRPr="005561AD" w:rsidRDefault="005561AD" w:rsidP="005561AD">
            <w:r w:rsidRPr="005561AD">
              <w:t>objasniti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1AD" w:rsidRPr="005561AD" w:rsidRDefault="005561AD" w:rsidP="005561AD">
            <w:r w:rsidRPr="005561AD">
              <w:t>pokazati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1AD" w:rsidRPr="005561AD" w:rsidRDefault="005561AD" w:rsidP="005561AD">
            <w:r w:rsidRPr="005561AD">
              <w:t>povezati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1AD" w:rsidRPr="005561AD" w:rsidRDefault="005561AD" w:rsidP="005561AD">
            <w:r w:rsidRPr="005561AD">
              <w:t>procijeniti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1AD" w:rsidRPr="005561AD" w:rsidRDefault="005561AD" w:rsidP="005561AD">
            <w:r w:rsidRPr="005561AD">
              <w:t>organizirati</w:t>
            </w:r>
          </w:p>
        </w:tc>
      </w:tr>
      <w:tr w:rsidR="005561AD" w:rsidRPr="005561AD" w:rsidTr="005561AD">
        <w:trPr>
          <w:trHeight w:val="1128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1AD" w:rsidRPr="005561AD" w:rsidRDefault="005561AD" w:rsidP="005561AD">
            <w:r w:rsidRPr="005561AD">
              <w:rPr>
                <w:b/>
                <w:bCs/>
              </w:rPr>
              <w:t>PROCEDURALNO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1AD" w:rsidRPr="005561AD" w:rsidRDefault="005561AD" w:rsidP="005561AD">
            <w:r w:rsidRPr="005561AD">
              <w:t>izvijestiti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1AD" w:rsidRPr="005561AD" w:rsidRDefault="005561AD" w:rsidP="005561AD">
            <w:r w:rsidRPr="005561AD">
              <w:t>identificirati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1AD" w:rsidRPr="005561AD" w:rsidRDefault="005561AD" w:rsidP="005561AD">
            <w:r w:rsidRPr="005561AD">
              <w:t>riješiti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1AD" w:rsidRPr="005561AD" w:rsidRDefault="005561AD" w:rsidP="005561AD">
            <w:r w:rsidRPr="005561AD">
              <w:t>usporediti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1AD" w:rsidRPr="005561AD" w:rsidRDefault="005561AD" w:rsidP="005561AD">
            <w:r w:rsidRPr="005561AD">
              <w:t>rangirati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1AD" w:rsidRPr="005561AD" w:rsidRDefault="005561AD" w:rsidP="005561AD">
            <w:r w:rsidRPr="005561AD">
              <w:t>kreirati</w:t>
            </w:r>
          </w:p>
        </w:tc>
      </w:tr>
      <w:tr w:rsidR="005561AD" w:rsidRPr="005561AD" w:rsidTr="005561AD">
        <w:trPr>
          <w:trHeight w:val="1128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1AD" w:rsidRPr="005561AD" w:rsidRDefault="005561AD" w:rsidP="005561AD">
            <w:r w:rsidRPr="005561AD">
              <w:rPr>
                <w:b/>
                <w:bCs/>
              </w:rPr>
              <w:t>METAKOGNITIVNO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1AD" w:rsidRPr="005561AD" w:rsidRDefault="005561AD" w:rsidP="005561AD">
            <w:r w:rsidRPr="005561AD">
              <w:t>upotreba termina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1AD" w:rsidRPr="005561AD" w:rsidRDefault="005561AD" w:rsidP="005561AD">
            <w:r w:rsidRPr="005561AD">
              <w:t>provesti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1AD" w:rsidRPr="005561AD" w:rsidRDefault="005561AD" w:rsidP="005561AD">
            <w:r w:rsidRPr="005561AD">
              <w:t>konstruirati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1AD" w:rsidRPr="005561AD" w:rsidRDefault="005561AD" w:rsidP="005561AD">
            <w:r w:rsidRPr="005561AD">
              <w:t>ostvariti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1AD" w:rsidRPr="005561AD" w:rsidRDefault="005561AD" w:rsidP="005561AD">
            <w:r w:rsidRPr="005561AD">
              <w:t>djelovati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61AD" w:rsidRPr="005561AD" w:rsidRDefault="005561AD" w:rsidP="005561AD">
            <w:r w:rsidRPr="005561AD">
              <w:t>aktualizirati</w:t>
            </w:r>
          </w:p>
        </w:tc>
      </w:tr>
      <w:bookmarkEnd w:id="0"/>
    </w:tbl>
    <w:p w:rsidR="008535AA" w:rsidRDefault="008535AA"/>
    <w:sectPr w:rsidR="008535AA" w:rsidSect="005561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AD"/>
    <w:rsid w:val="005561AD"/>
    <w:rsid w:val="0085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F8FF5-C0B6-4128-84E1-DFC2FFE8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Bušljeta</dc:creator>
  <cp:keywords/>
  <dc:description/>
  <cp:lastModifiedBy>Rona Bušljeta</cp:lastModifiedBy>
  <cp:revision>1</cp:revision>
  <cp:lastPrinted>2014-05-21T09:59:00Z</cp:lastPrinted>
  <dcterms:created xsi:type="dcterms:W3CDTF">2014-05-21T09:57:00Z</dcterms:created>
  <dcterms:modified xsi:type="dcterms:W3CDTF">2014-05-21T09:59:00Z</dcterms:modified>
</cp:coreProperties>
</file>